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2A125283" w14:textId="77777777" w:rsidR="00354BF5" w:rsidRDefault="00354BF5" w:rsidP="00354BF5">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FRANCETA PREŠERNA</w:t>
      </w:r>
    </w:p>
    <w:p w14:paraId="1BF43F10" w14:textId="77777777" w:rsidR="00354BF5" w:rsidRDefault="00354BF5" w:rsidP="00354BF5">
      <w:pPr>
        <w:spacing w:line="276" w:lineRule="auto"/>
        <w:ind w:left="720" w:firstLine="720"/>
        <w:rPr>
          <w:rFonts w:ascii="Cambria" w:hAnsi="Cambria"/>
          <w:b/>
        </w:rPr>
      </w:pPr>
      <w:r>
        <w:rPr>
          <w:rFonts w:ascii="Cambria" w:hAnsi="Cambria"/>
          <w:b/>
        </w:rPr>
        <w:t>Žolgarjeva ulica 2</w:t>
      </w:r>
    </w:p>
    <w:p w14:paraId="042409A1" w14:textId="77777777" w:rsidR="00354BF5" w:rsidRPr="00117E06" w:rsidRDefault="00354BF5" w:rsidP="00354BF5">
      <w:pPr>
        <w:spacing w:line="276" w:lineRule="auto"/>
        <w:ind w:left="720" w:firstLine="720"/>
        <w:rPr>
          <w:rFonts w:ascii="Cambria" w:hAnsi="Cambria"/>
          <w:b/>
        </w:rPr>
      </w:pPr>
      <w:r>
        <w:rPr>
          <w:rFonts w:ascii="Cambria" w:hAnsi="Cambria"/>
          <w:b/>
        </w:rPr>
        <w:t>2000 Maribor</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3C08BD37" w14:textId="77777777" w:rsidR="00354BF5" w:rsidRDefault="00354BF5" w:rsidP="00354BF5">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FRANCETA PREŠERNA</w:t>
      </w:r>
    </w:p>
    <w:p w14:paraId="364FACAA" w14:textId="77777777" w:rsidR="00354BF5" w:rsidRDefault="00354BF5" w:rsidP="00354BF5">
      <w:pPr>
        <w:spacing w:line="276" w:lineRule="auto"/>
        <w:ind w:left="720" w:firstLine="720"/>
        <w:rPr>
          <w:rFonts w:ascii="Cambria" w:hAnsi="Cambria"/>
          <w:b/>
        </w:rPr>
      </w:pPr>
      <w:r>
        <w:rPr>
          <w:rFonts w:ascii="Cambria" w:hAnsi="Cambria"/>
          <w:b/>
        </w:rPr>
        <w:t>Žolgarjeva ulica 2</w:t>
      </w:r>
    </w:p>
    <w:p w14:paraId="299FD837" w14:textId="77777777" w:rsidR="00354BF5" w:rsidRPr="00117E06" w:rsidRDefault="00354BF5" w:rsidP="00354BF5">
      <w:pPr>
        <w:spacing w:line="276" w:lineRule="auto"/>
        <w:ind w:left="720" w:firstLine="720"/>
        <w:rPr>
          <w:rFonts w:ascii="Cambria" w:hAnsi="Cambria"/>
          <w:b/>
        </w:rPr>
      </w:pPr>
      <w:r>
        <w:rPr>
          <w:rFonts w:ascii="Cambria" w:hAnsi="Cambria"/>
          <w:b/>
        </w:rPr>
        <w:t>2000 Maribor</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42DED8E8" w14:textId="77777777" w:rsidR="00354BF5" w:rsidRDefault="00354BF5" w:rsidP="00354BF5">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FRANCETA PREŠERNA</w:t>
      </w:r>
    </w:p>
    <w:p w14:paraId="7A34190A" w14:textId="77777777" w:rsidR="00354BF5" w:rsidRDefault="00354BF5" w:rsidP="00354BF5">
      <w:pPr>
        <w:spacing w:line="276" w:lineRule="auto"/>
        <w:ind w:left="720" w:firstLine="720"/>
        <w:rPr>
          <w:rFonts w:ascii="Cambria" w:hAnsi="Cambria"/>
          <w:b/>
        </w:rPr>
      </w:pPr>
      <w:r>
        <w:rPr>
          <w:rFonts w:ascii="Cambria" w:hAnsi="Cambria"/>
          <w:b/>
        </w:rPr>
        <w:t>Žolgarjeva ulica 2</w:t>
      </w:r>
    </w:p>
    <w:p w14:paraId="3BB18FE4" w14:textId="77777777" w:rsidR="00354BF5" w:rsidRPr="00117E06" w:rsidRDefault="00354BF5" w:rsidP="00354BF5">
      <w:pPr>
        <w:spacing w:line="276" w:lineRule="auto"/>
        <w:ind w:left="720" w:firstLine="720"/>
        <w:rPr>
          <w:rFonts w:ascii="Cambria" w:hAnsi="Cambria"/>
          <w:b/>
        </w:rPr>
      </w:pPr>
      <w:r>
        <w:rPr>
          <w:rFonts w:ascii="Cambria" w:hAnsi="Cambria"/>
          <w:b/>
        </w:rPr>
        <w:t>2000 Maribor</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D7296B" w:rsidRDefault="00BD18C2" w:rsidP="00BD18C2">
      <w:pPr>
        <w:spacing w:line="276" w:lineRule="auto"/>
        <w:jc w:val="both"/>
        <w:rPr>
          <w:rFonts w:ascii="Cambria" w:hAnsi="Cambria"/>
        </w:rPr>
      </w:pPr>
    </w:p>
    <w:p w14:paraId="54E12258"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v zadnjih šestih mesecih pred rokom za oddajo ponudbe nismo imeli blokiranih transakcijskih računov v neprekinjenem obdobju 5 dni ali več.</w:t>
      </w:r>
    </w:p>
    <w:p w14:paraId="5BEF7F28" w14:textId="77777777" w:rsidR="00BD18C2" w:rsidRPr="00D7296B" w:rsidRDefault="00BD18C2" w:rsidP="00BD18C2">
      <w:pPr>
        <w:pStyle w:val="ListParagraph"/>
        <w:spacing w:line="276" w:lineRule="auto"/>
        <w:ind w:left="284"/>
        <w:jc w:val="both"/>
        <w:rPr>
          <w:rFonts w:ascii="Cambria" w:hAnsi="Cambria"/>
        </w:rPr>
      </w:pPr>
    </w:p>
    <w:p w14:paraId="0DEDFEAC"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sprejemamo plačilo trideseti (30.) dan od prejema pravilno izstavljenega računa.</w:t>
      </w:r>
    </w:p>
    <w:p w14:paraId="7E4FB77D" w14:textId="77777777" w:rsidR="00BD18C2" w:rsidRPr="00D7296B" w:rsidRDefault="00BD18C2" w:rsidP="00BD18C2">
      <w:pPr>
        <w:spacing w:line="276" w:lineRule="auto"/>
        <w:jc w:val="both"/>
        <w:rPr>
          <w:rFonts w:ascii="Cambria" w:hAnsi="Cambria"/>
        </w:rPr>
      </w:pPr>
    </w:p>
    <w:p w14:paraId="533F40A7" w14:textId="15DCBCE8" w:rsidR="00BD18C2" w:rsidRPr="00D7296B" w:rsidRDefault="00BD18C2" w:rsidP="00BD18C2">
      <w:pPr>
        <w:pStyle w:val="ListParagraph"/>
        <w:numPr>
          <w:ilvl w:val="0"/>
          <w:numId w:val="1"/>
        </w:numPr>
        <w:spacing w:line="276" w:lineRule="auto"/>
        <w:ind w:left="284" w:hanging="284"/>
        <w:jc w:val="both"/>
        <w:rPr>
          <w:rFonts w:ascii="Cambria" w:hAnsi="Cambria" w:cs="Tahoma"/>
        </w:rPr>
      </w:pPr>
      <w:r w:rsidRPr="00D7296B">
        <w:rPr>
          <w:rFonts w:ascii="Cambria" w:hAnsi="Cambria"/>
        </w:rPr>
        <w:t xml:space="preserve">zagotavljamo </w:t>
      </w:r>
      <w:r w:rsidR="00D7296B" w:rsidRPr="00D7296B">
        <w:rPr>
          <w:rFonts w:ascii="Cambria" w:hAnsi="Cambria"/>
        </w:rPr>
        <w:t xml:space="preserve">pošiljanje računov za dobave ločeno </w:t>
      </w:r>
      <w:r w:rsidR="00354BF5">
        <w:rPr>
          <w:rFonts w:ascii="Cambria" w:hAnsi="Cambria"/>
        </w:rPr>
        <w:t>za posameznega naročnika</w:t>
      </w:r>
      <w:r w:rsidR="00D7296B" w:rsidRPr="00D7296B">
        <w:rPr>
          <w:rFonts w:ascii="Cambria" w:hAnsi="Cambria"/>
        </w:rPr>
        <w:t xml:space="preserve"> - v elektronski obliki </w:t>
      </w:r>
      <w:r w:rsidR="00D7296B" w:rsidRPr="00D7296B">
        <w:rPr>
          <w:rFonts w:ascii="Cambria" w:hAnsi="Cambria" w:cs="Tahoma"/>
        </w:rPr>
        <w:t>(e-račun)</w:t>
      </w:r>
      <w:r w:rsidRPr="00D7296B">
        <w:rPr>
          <w:rFonts w:ascii="Cambria" w:hAnsi="Cambria" w:cs="Tahoma"/>
        </w:rPr>
        <w:t>.</w:t>
      </w:r>
    </w:p>
    <w:p w14:paraId="7814B839" w14:textId="77777777" w:rsidR="00D7296B" w:rsidRPr="00D7296B" w:rsidRDefault="00D7296B" w:rsidP="00D7296B">
      <w:pPr>
        <w:pStyle w:val="ListParagraph"/>
        <w:rPr>
          <w:rFonts w:ascii="Cambria" w:hAnsi="Cambria" w:cs="Tahoma"/>
        </w:rPr>
      </w:pPr>
    </w:p>
    <w:p w14:paraId="3CA02574" w14:textId="77777777" w:rsidR="00BD18C2" w:rsidRPr="00D7296B"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05E8104B" w14:textId="77777777" w:rsidR="00354BF5" w:rsidRDefault="00354BF5" w:rsidP="00354BF5">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FRANCETA PREŠERNA</w:t>
      </w:r>
    </w:p>
    <w:p w14:paraId="32C5B542" w14:textId="77777777" w:rsidR="00354BF5" w:rsidRDefault="00354BF5" w:rsidP="00354BF5">
      <w:pPr>
        <w:spacing w:line="276" w:lineRule="auto"/>
        <w:ind w:left="720" w:firstLine="720"/>
        <w:rPr>
          <w:rFonts w:ascii="Cambria" w:hAnsi="Cambria"/>
          <w:b/>
        </w:rPr>
      </w:pPr>
      <w:r>
        <w:rPr>
          <w:rFonts w:ascii="Cambria" w:hAnsi="Cambria"/>
          <w:b/>
        </w:rPr>
        <w:t>Žolgarjeva ulica 2</w:t>
      </w:r>
    </w:p>
    <w:p w14:paraId="65C77EAA" w14:textId="77777777" w:rsidR="00354BF5" w:rsidRPr="00117E06" w:rsidRDefault="00354BF5" w:rsidP="00354BF5">
      <w:pPr>
        <w:spacing w:line="276" w:lineRule="auto"/>
        <w:ind w:left="720" w:firstLine="720"/>
        <w:rPr>
          <w:rFonts w:ascii="Cambria" w:hAnsi="Cambria"/>
          <w:b/>
        </w:rPr>
      </w:pPr>
      <w:r>
        <w:rPr>
          <w:rFonts w:ascii="Cambria" w:hAnsi="Cambria"/>
          <w:b/>
        </w:rPr>
        <w:t>2000 Maribor</w:t>
      </w: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1AAD2D9" w14:textId="77777777" w:rsidR="00BD18C2" w:rsidRPr="003221C2" w:rsidRDefault="00BD18C2" w:rsidP="00BD18C2">
      <w:pPr>
        <w:spacing w:line="276" w:lineRule="auto"/>
        <w:jc w:val="both"/>
        <w:rPr>
          <w:rFonts w:ascii="Cambria" w:hAnsi="Cambria"/>
        </w:rPr>
      </w:pPr>
    </w:p>
    <w:p w14:paraId="4D68E691" w14:textId="2181E14D" w:rsidR="00BD18C2" w:rsidRPr="009D657B" w:rsidRDefault="00BD18C2" w:rsidP="009D657B">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3A8880E" w:rsidR="00BD18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3788124" w14:textId="1A7386F0" w:rsidR="001E28BB" w:rsidRDefault="001E28BB" w:rsidP="00BD18C2">
      <w:pPr>
        <w:pStyle w:val="ListParagraph"/>
        <w:numPr>
          <w:ilvl w:val="0"/>
          <w:numId w:val="2"/>
        </w:numPr>
        <w:spacing w:line="276" w:lineRule="auto"/>
        <w:ind w:left="284" w:hanging="284"/>
        <w:jc w:val="both"/>
        <w:rPr>
          <w:rFonts w:ascii="Cambria" w:hAnsi="Cambria"/>
        </w:rPr>
      </w:pPr>
      <w:r w:rsidRPr="001E28BB">
        <w:rPr>
          <w:rFonts w:ascii="Cambria" w:hAnsi="Cambria"/>
        </w:rPr>
        <w:t>izpolnjuje</w:t>
      </w:r>
      <w:r w:rsidR="009D657B">
        <w:rPr>
          <w:rFonts w:ascii="Cambria" w:hAnsi="Cambria"/>
        </w:rPr>
        <w:t>mo</w:t>
      </w:r>
      <w:r w:rsidRPr="001E28BB">
        <w:rPr>
          <w:rFonts w:ascii="Cambria" w:hAnsi="Cambria"/>
        </w:rPr>
        <w:t xml:space="preserve"> in upošteva</w:t>
      </w:r>
      <w:r w:rsidR="009D657B">
        <w:rPr>
          <w:rFonts w:ascii="Cambria" w:hAnsi="Cambria"/>
        </w:rPr>
        <w:t>mo</w:t>
      </w:r>
      <w:r w:rsidRPr="001E28BB">
        <w:rPr>
          <w:rFonts w:ascii="Cambria" w:hAnsi="Cambria"/>
        </w:rPr>
        <w:t xml:space="preserve"> predpise na podlagi Pravilnika o največji dovoljeni vsebnosti transmaščobnih kislin v živilih (Uradni list RS, št. 18/18 in 23/18) ter Uredb</w:t>
      </w:r>
      <w:r w:rsidR="009D657B">
        <w:rPr>
          <w:rFonts w:ascii="Cambria" w:hAnsi="Cambria"/>
        </w:rPr>
        <w:t>e</w:t>
      </w:r>
      <w:r w:rsidRPr="001E28BB">
        <w:rPr>
          <w:rFonts w:ascii="Cambria" w:hAnsi="Cambria"/>
        </w:rPr>
        <w:t xml:space="preserve"> komisije (EU) 2017/2158 o blažilnih ukrepih in referenčnih ravneh za zmanjšanje prisotnosti akrilamida v živilih.</w:t>
      </w:r>
      <w:r w:rsidR="009D657B">
        <w:rPr>
          <w:rFonts w:ascii="Cambria" w:hAnsi="Cambria"/>
        </w:rPr>
        <w:t xml:space="preserve"> Sprejeli smo sledeče blažilne ukrepe za zmanjšanje prisotnosti akrilimida v živilih:</w:t>
      </w:r>
    </w:p>
    <w:p w14:paraId="5D0C6087" w14:textId="04509BC8"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374F0A5" w14:textId="2E7381B7"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0441ADB" w14:textId="6E7E497E" w:rsidR="009D657B" w:rsidRPr="001E28B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110147B8" w14:textId="79291B95" w:rsidR="00820A43" w:rsidRDefault="00820A43" w:rsidP="00820A43">
      <w:pPr>
        <w:pStyle w:val="ListParagraph"/>
        <w:spacing w:line="276" w:lineRule="auto"/>
        <w:ind w:left="284"/>
        <w:jc w:val="both"/>
        <w:rPr>
          <w:rFonts w:ascii="Cambria" w:hAnsi="Cambria"/>
        </w:rPr>
      </w:pPr>
      <w:r w:rsidRPr="00677FF5">
        <w:rPr>
          <w:rFonts w:ascii="Cambria" w:hAnsi="Cambria"/>
        </w:rPr>
        <w:t xml:space="preserve">Na poziv naročnika </w:t>
      </w:r>
      <w:r>
        <w:rPr>
          <w:rFonts w:ascii="Cambria" w:hAnsi="Cambria"/>
        </w:rPr>
        <w:t>bomo</w:t>
      </w:r>
      <w:r w:rsidRPr="00677FF5">
        <w:rPr>
          <w:rFonts w:ascii="Cambria" w:hAnsi="Cambria"/>
        </w:rPr>
        <w:t xml:space="preserve"> predloži</w:t>
      </w:r>
      <w:r>
        <w:rPr>
          <w:rFonts w:ascii="Cambria" w:hAnsi="Cambria"/>
        </w:rPr>
        <w:t>l</w:t>
      </w:r>
      <w:r w:rsidRPr="00677FF5">
        <w:rPr>
          <w:rFonts w:ascii="Cambria" w:hAnsi="Cambria"/>
        </w:rPr>
        <w:t>i ustrezna dokazila, izvide in analize.</w:t>
      </w:r>
    </w:p>
    <w:p w14:paraId="36B5AE19" w14:textId="61F50D04"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B3459AA" w14:textId="79E18BF1" w:rsidR="00BD18C2" w:rsidRPr="003221C2" w:rsidRDefault="00BD18C2" w:rsidP="009D657B">
      <w:pPr>
        <w:spacing w:line="264" w:lineRule="auto"/>
        <w:ind w:left="4320" w:firstLine="720"/>
        <w:jc w:val="both"/>
        <w:rPr>
          <w:rFonts w:ascii="Cambria" w:hAnsi="Cambria" w:cs="Tahoma"/>
        </w:rPr>
      </w:pPr>
      <w:r w:rsidRPr="003221C2">
        <w:rPr>
          <w:rFonts w:ascii="Cambria" w:hAnsi="Cambria" w:cs="Tahoma"/>
        </w:rPr>
        <w:t>_______________________________</w:t>
      </w: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79D05D46" w14:textId="77777777" w:rsidR="00354BF5" w:rsidRDefault="00354BF5" w:rsidP="00354BF5">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FRANCETA PREŠERNA</w:t>
      </w:r>
    </w:p>
    <w:p w14:paraId="49973F97" w14:textId="77777777" w:rsidR="00354BF5" w:rsidRDefault="00354BF5" w:rsidP="00354BF5">
      <w:pPr>
        <w:spacing w:line="276" w:lineRule="auto"/>
        <w:ind w:left="720" w:firstLine="720"/>
        <w:rPr>
          <w:rFonts w:ascii="Cambria" w:hAnsi="Cambria"/>
          <w:b/>
        </w:rPr>
      </w:pPr>
      <w:r>
        <w:rPr>
          <w:rFonts w:ascii="Cambria" w:hAnsi="Cambria"/>
          <w:b/>
        </w:rPr>
        <w:t>Žolgarjeva ulica 2</w:t>
      </w:r>
    </w:p>
    <w:p w14:paraId="4A6F52C1" w14:textId="77777777" w:rsidR="00354BF5" w:rsidRPr="00117E06" w:rsidRDefault="00354BF5" w:rsidP="00354BF5">
      <w:pPr>
        <w:spacing w:line="276" w:lineRule="auto"/>
        <w:ind w:left="720" w:firstLine="720"/>
        <w:rPr>
          <w:rFonts w:ascii="Cambria" w:hAnsi="Cambria"/>
          <w:b/>
        </w:rPr>
      </w:pPr>
      <w:r>
        <w:rPr>
          <w:rFonts w:ascii="Cambria" w:hAnsi="Cambria"/>
          <w:b/>
        </w:rPr>
        <w:t>2000 Maribor</w:t>
      </w:r>
    </w:p>
    <w:p w14:paraId="26554948" w14:textId="77777777" w:rsidR="00BD18C2" w:rsidRPr="003221C2" w:rsidRDefault="00BD18C2" w:rsidP="00BD18C2">
      <w:pPr>
        <w:spacing w:line="276" w:lineRule="auto"/>
        <w:jc w:val="both"/>
        <w:rPr>
          <w:rFonts w:ascii="Cambria" w:hAnsi="Cambria"/>
          <w:b/>
        </w:rPr>
      </w:pPr>
    </w:p>
    <w:p w14:paraId="30E92134" w14:textId="77777777" w:rsidR="00BD18C2" w:rsidRPr="003221C2" w:rsidRDefault="00BD18C2"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7BBD6278" w14:textId="77777777" w:rsidR="00354BF5" w:rsidRDefault="00354BF5" w:rsidP="00354BF5">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FRANCETA PREŠERNA</w:t>
      </w:r>
    </w:p>
    <w:p w14:paraId="2B77974C" w14:textId="77777777" w:rsidR="00354BF5" w:rsidRDefault="00354BF5" w:rsidP="00354BF5">
      <w:pPr>
        <w:spacing w:line="276" w:lineRule="auto"/>
        <w:ind w:left="720" w:firstLine="720"/>
        <w:rPr>
          <w:rFonts w:ascii="Cambria" w:hAnsi="Cambria"/>
          <w:b/>
        </w:rPr>
      </w:pPr>
      <w:r>
        <w:rPr>
          <w:rFonts w:ascii="Cambria" w:hAnsi="Cambria"/>
          <w:b/>
        </w:rPr>
        <w:t>Žolgarjeva ulica 2</w:t>
      </w:r>
    </w:p>
    <w:p w14:paraId="25F40246" w14:textId="77777777" w:rsidR="00354BF5" w:rsidRPr="00117E06" w:rsidRDefault="00354BF5" w:rsidP="00354BF5">
      <w:pPr>
        <w:spacing w:line="276" w:lineRule="auto"/>
        <w:ind w:left="720" w:firstLine="720"/>
        <w:rPr>
          <w:rFonts w:ascii="Cambria" w:hAnsi="Cambria"/>
          <w:b/>
        </w:rPr>
      </w:pPr>
      <w:r>
        <w:rPr>
          <w:rFonts w:ascii="Cambria" w:hAnsi="Cambria"/>
          <w:b/>
        </w:rPr>
        <w:t>2000 Maribor</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6E9F34BC" w14:textId="7D37F9F6"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030431A1"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2B4BD85D" w14:textId="3EE50AA2" w:rsidR="00354BF5" w:rsidRDefault="00354BF5" w:rsidP="00354BF5">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w:t>
      </w:r>
      <w:r>
        <w:rPr>
          <w:rFonts w:ascii="Cambria" w:hAnsi="Cambria"/>
          <w:szCs w:val="24"/>
        </w:rPr>
        <w:t xml:space="preserve"> / treh (3) mesecev*</w:t>
      </w:r>
      <w:r w:rsidRPr="003221C2">
        <w:rPr>
          <w:rFonts w:ascii="Cambria" w:hAnsi="Cambria"/>
          <w:szCs w:val="24"/>
        </w:rPr>
        <w:t xml:space="preserve"> po sklenitvi tega sporazuma. Po poteku tega obdobja bo naročnik vse stranke okvirnega sporazuma ponovno pozval k predložitvi predračunov in izbral novega dobavitelja po merilih iz razpisne dokumentacije.</w:t>
      </w:r>
    </w:p>
    <w:p w14:paraId="17B8295A" w14:textId="6A77ABC1" w:rsidR="00354BF5" w:rsidRPr="003221C2" w:rsidRDefault="00354BF5" w:rsidP="00354BF5">
      <w:pPr>
        <w:spacing w:line="276" w:lineRule="auto"/>
        <w:jc w:val="both"/>
        <w:rPr>
          <w:rFonts w:ascii="Cambria" w:hAnsi="Cambria" w:cs="Arial"/>
          <w:i/>
          <w:szCs w:val="24"/>
        </w:rPr>
      </w:pPr>
      <w:r>
        <w:rPr>
          <w:rFonts w:ascii="Cambria" w:hAnsi="Cambria" w:cs="Arial"/>
          <w:i/>
          <w:szCs w:val="24"/>
        </w:rPr>
        <w:t xml:space="preserve">* Velja samo za sklopa 11 in 16. </w:t>
      </w:r>
    </w:p>
    <w:p w14:paraId="0F1712B4" w14:textId="77777777" w:rsidR="00354BF5" w:rsidRDefault="00354BF5" w:rsidP="00354BF5">
      <w:pPr>
        <w:pStyle w:val="BodyText"/>
        <w:spacing w:after="0" w:line="276" w:lineRule="auto"/>
        <w:jc w:val="both"/>
        <w:rPr>
          <w:rFonts w:ascii="Cambria" w:hAnsi="Cambria"/>
          <w:szCs w:val="24"/>
        </w:rPr>
      </w:pPr>
    </w:p>
    <w:p w14:paraId="03352EEE" w14:textId="77777777" w:rsidR="00354BF5" w:rsidRPr="003221C2" w:rsidRDefault="00354BF5" w:rsidP="00354BF5">
      <w:pPr>
        <w:pStyle w:val="BodyText"/>
        <w:spacing w:after="0" w:line="276" w:lineRule="auto"/>
        <w:jc w:val="both"/>
        <w:rPr>
          <w:rFonts w:ascii="Cambria" w:hAnsi="Cambria"/>
          <w:szCs w:val="24"/>
        </w:rPr>
      </w:pPr>
      <w:r w:rsidRPr="002B563D">
        <w:rPr>
          <w:rFonts w:ascii="Cambria" w:hAnsi="Cambria"/>
          <w:szCs w:val="24"/>
        </w:rPr>
        <w:t>Strank</w:t>
      </w:r>
      <w:r>
        <w:rPr>
          <w:rFonts w:ascii="Cambria" w:hAnsi="Cambria"/>
          <w:szCs w:val="24"/>
        </w:rPr>
        <w:t>e</w:t>
      </w:r>
      <w:r w:rsidRPr="002B563D">
        <w:rPr>
          <w:rFonts w:ascii="Cambria" w:hAnsi="Cambria"/>
          <w:szCs w:val="24"/>
        </w:rPr>
        <w:t xml:space="preserve"> okvirnega sporazuma s</w:t>
      </w:r>
      <w:r>
        <w:rPr>
          <w:rFonts w:ascii="Cambria" w:hAnsi="Cambria"/>
          <w:szCs w:val="24"/>
        </w:rPr>
        <w:t>o</w:t>
      </w:r>
      <w:r w:rsidRPr="002B563D">
        <w:rPr>
          <w:rFonts w:ascii="Cambria" w:hAnsi="Cambria"/>
          <w:szCs w:val="24"/>
        </w:rPr>
        <w:t xml:space="preserve"> dolžn</w:t>
      </w:r>
      <w:r>
        <w:rPr>
          <w:rFonts w:ascii="Cambria" w:hAnsi="Cambria"/>
          <w:szCs w:val="24"/>
        </w:rPr>
        <w:t>e</w:t>
      </w:r>
      <w:r w:rsidRPr="002B563D">
        <w:rPr>
          <w:rFonts w:ascii="Cambria" w:hAnsi="Cambria"/>
          <w:szCs w:val="24"/>
        </w:rPr>
        <w:t xml:space="preserve"> naročniku konec meseca posredovati cenik celotnega ponudbenega blaga. Ob naročilu veljajo cene iz ponudbenega predračuna, razen v primeru, da so nove cene iz posredovanega cenika nižje. Takrat lahko naročnik zahteva, da mu stranka okvirnega sporazuma obračuna blago po nižjih cenah</w:t>
      </w:r>
      <w:r>
        <w:rPr>
          <w:rFonts w:ascii="Cambria" w:hAnsi="Cambria"/>
          <w:szCs w:val="24"/>
        </w:rPr>
        <w:t>*</w:t>
      </w:r>
      <w:r w:rsidRPr="002B563D">
        <w:rPr>
          <w:rFonts w:ascii="Cambria" w:hAnsi="Cambria"/>
          <w:szCs w:val="24"/>
        </w:rPr>
        <w:t xml:space="preserve">.  </w:t>
      </w:r>
    </w:p>
    <w:p w14:paraId="2A560208" w14:textId="49119A91" w:rsidR="00354BF5" w:rsidRPr="003221C2" w:rsidRDefault="00354BF5" w:rsidP="00354BF5">
      <w:pPr>
        <w:spacing w:line="276" w:lineRule="auto"/>
        <w:jc w:val="both"/>
        <w:rPr>
          <w:rFonts w:ascii="Cambria" w:hAnsi="Cambria" w:cs="Arial"/>
          <w:i/>
          <w:szCs w:val="24"/>
        </w:rPr>
      </w:pPr>
      <w:r>
        <w:rPr>
          <w:rFonts w:ascii="Cambria" w:hAnsi="Cambria" w:cs="Arial"/>
          <w:i/>
          <w:szCs w:val="24"/>
        </w:rPr>
        <w:t xml:space="preserve">* Velja samo za sklopa 11 in 16. </w:t>
      </w:r>
    </w:p>
    <w:p w14:paraId="10B69BBF" w14:textId="77777777" w:rsidR="00D40B5C" w:rsidRDefault="00D40B5C" w:rsidP="00BD18C2">
      <w:pPr>
        <w:pStyle w:val="BodyText"/>
        <w:spacing w:after="0" w:line="276" w:lineRule="auto"/>
        <w:jc w:val="both"/>
        <w:rPr>
          <w:rFonts w:ascii="Cambria" w:hAnsi="Cambria"/>
          <w:szCs w:val="24"/>
        </w:rPr>
      </w:pPr>
    </w:p>
    <w:p w14:paraId="7E678423" w14:textId="14B1DC3E"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047EE5EF"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v skladu z razpisanim merilom dosegla največje število točk</w:t>
      </w:r>
      <w:r w:rsidR="00184100">
        <w:rPr>
          <w:rFonts w:ascii="Cambria" w:hAnsi="Cambria" w:cs="Arial"/>
          <w:szCs w:val="24"/>
        </w:rPr>
        <w:t xml:space="preserve"> / ponudila najnižjo ponudbeno ceno.</w:t>
      </w:r>
    </w:p>
    <w:p w14:paraId="22DF035B" w14:textId="77777777" w:rsidR="00BD18C2" w:rsidRPr="003221C2" w:rsidRDefault="00BD18C2" w:rsidP="00BD18C2">
      <w:pPr>
        <w:spacing w:line="276" w:lineRule="auto"/>
        <w:jc w:val="both"/>
        <w:rPr>
          <w:rFonts w:ascii="Cambria" w:hAnsi="Cambria" w:cs="Arial"/>
          <w:szCs w:val="24"/>
        </w:rPr>
      </w:pPr>
    </w:p>
    <w:p w14:paraId="068FAC83" w14:textId="080BD1DC" w:rsidR="00354BF5" w:rsidRPr="003221C2" w:rsidRDefault="00354BF5" w:rsidP="00354BF5">
      <w:pPr>
        <w:spacing w:line="276" w:lineRule="auto"/>
        <w:jc w:val="both"/>
        <w:rPr>
          <w:rFonts w:ascii="Cambria" w:hAnsi="Cambria" w:cs="Arial"/>
          <w:szCs w:val="24"/>
        </w:rPr>
      </w:pPr>
      <w:r w:rsidRPr="003221C2">
        <w:rPr>
          <w:rFonts w:ascii="Cambria" w:hAnsi="Cambria" w:cs="Arial"/>
          <w:szCs w:val="24"/>
        </w:rPr>
        <w:t xml:space="preserve">Naročnik bo vsako leto </w:t>
      </w:r>
      <w:r>
        <w:rPr>
          <w:rFonts w:ascii="Cambria" w:hAnsi="Cambria" w:cs="Arial"/>
          <w:szCs w:val="24"/>
        </w:rPr>
        <w:t xml:space="preserve">/ vsake tri (3) mesece* </w:t>
      </w:r>
      <w:r w:rsidRPr="003221C2">
        <w:rPr>
          <w:rFonts w:ascii="Cambria" w:hAnsi="Cambria" w:cs="Arial"/>
          <w:szCs w:val="24"/>
        </w:rPr>
        <w:t>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50D9E239" w14:textId="0683857E" w:rsidR="00354BF5" w:rsidRPr="003221C2" w:rsidRDefault="00354BF5" w:rsidP="00354BF5">
      <w:pPr>
        <w:spacing w:line="276" w:lineRule="auto"/>
        <w:jc w:val="both"/>
        <w:rPr>
          <w:rFonts w:ascii="Cambria" w:hAnsi="Cambria" w:cs="Arial"/>
          <w:i/>
          <w:szCs w:val="24"/>
        </w:rPr>
      </w:pPr>
      <w:r>
        <w:rPr>
          <w:rFonts w:ascii="Cambria" w:hAnsi="Cambria" w:cs="Arial"/>
          <w:i/>
          <w:szCs w:val="24"/>
        </w:rPr>
        <w:t xml:space="preserve">* Velja samo za sklopa 11 in 16. </w:t>
      </w:r>
    </w:p>
    <w:p w14:paraId="75C67C13" w14:textId="77777777" w:rsidR="00354BF5" w:rsidRDefault="00354BF5" w:rsidP="00BD18C2">
      <w:pPr>
        <w:spacing w:line="276" w:lineRule="auto"/>
        <w:jc w:val="both"/>
        <w:outlineLvl w:val="0"/>
        <w:rPr>
          <w:rFonts w:ascii="Cambria" w:hAnsi="Cambria" w:cs="Arial"/>
          <w:szCs w:val="24"/>
        </w:rPr>
      </w:pPr>
    </w:p>
    <w:p w14:paraId="7CD19B21" w14:textId="260A575E"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0E6B5D5A" w14:textId="5CB633FA" w:rsidR="00BD18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54F4DA48" w14:textId="77777777" w:rsidR="00514CE3" w:rsidRPr="003221C2" w:rsidRDefault="00514CE3"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1863E871" w14:textId="77777777" w:rsidR="00354BF5" w:rsidRDefault="00354BF5">
      <w:pPr>
        <w:rPr>
          <w:rFonts w:ascii="Cambria" w:hAnsi="Cambria" w:cs="Arial"/>
          <w:szCs w:val="24"/>
        </w:rPr>
      </w:pPr>
      <w:r>
        <w:rPr>
          <w:rFonts w:ascii="Cambria" w:hAnsi="Cambria" w:cs="Arial"/>
          <w:szCs w:val="24"/>
        </w:rPr>
        <w:br w:type="page"/>
      </w:r>
    </w:p>
    <w:p w14:paraId="69257562" w14:textId="7EA4EEA3"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lastRenderedPageBreak/>
        <w:t>9. člen</w:t>
      </w:r>
    </w:p>
    <w:p w14:paraId="0F631301" w14:textId="1347A964" w:rsidR="00BD18C2" w:rsidRDefault="00BD18C2" w:rsidP="00514CE3">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3F3A1135" w14:textId="77777777" w:rsidR="00184100" w:rsidRPr="003221C2" w:rsidRDefault="00184100" w:rsidP="00514CE3">
      <w:pPr>
        <w:pStyle w:val="BodyText"/>
        <w:spacing w:after="0" w:line="276" w:lineRule="auto"/>
        <w:jc w:val="both"/>
        <w:rPr>
          <w:rFonts w:ascii="Cambria" w:hAnsi="Cambria"/>
          <w:szCs w:val="24"/>
        </w:rPr>
      </w:pPr>
    </w:p>
    <w:p w14:paraId="66DCCE40" w14:textId="77777777" w:rsidR="00BD18C2" w:rsidRDefault="00BD18C2" w:rsidP="00BD18C2">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BodyText"/>
        <w:spacing w:after="0" w:line="276" w:lineRule="auto"/>
        <w:jc w:val="both"/>
        <w:rPr>
          <w:rFonts w:ascii="Cambria" w:hAnsi="Cambria"/>
          <w:szCs w:val="24"/>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559A0BAC"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sidR="002B3B2C">
        <w:rPr>
          <w:rFonts w:ascii="Cambria" w:hAnsi="Cambria"/>
          <w:szCs w:val="24"/>
        </w:rPr>
        <w:t xml:space="preserve"> </w:t>
      </w:r>
      <w:r w:rsidRPr="003221C2">
        <w:rPr>
          <w:rFonts w:ascii="Cambria" w:hAnsi="Cambria"/>
          <w:szCs w:val="24"/>
        </w:rPr>
        <w:t>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5B70914D" w14:textId="77777777" w:rsidR="00354BF5" w:rsidRDefault="00354BF5">
      <w:pPr>
        <w:rPr>
          <w:rFonts w:ascii="Cambria" w:hAnsi="Cambria" w:cs="Arial"/>
          <w:b/>
          <w:szCs w:val="24"/>
        </w:rPr>
      </w:pPr>
      <w:r>
        <w:rPr>
          <w:rFonts w:ascii="Cambria" w:hAnsi="Cambria" w:cs="Arial"/>
          <w:b/>
          <w:szCs w:val="24"/>
        </w:rPr>
        <w:br w:type="page"/>
      </w:r>
    </w:p>
    <w:p w14:paraId="4332E3E5" w14:textId="4BD8E90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B6D9368"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11BE9CC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lastRenderedPageBreak/>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410AF4C4" w14:textId="15011FBE" w:rsidR="00BD18C2" w:rsidRDefault="00BD18C2" w:rsidP="00BD18C2">
      <w:pPr>
        <w:spacing w:line="276" w:lineRule="auto"/>
        <w:jc w:val="both"/>
        <w:rPr>
          <w:rFonts w:ascii="Cambria" w:hAnsi="Cambria"/>
          <w:b/>
        </w:rPr>
      </w:pPr>
    </w:p>
    <w:p w14:paraId="672B70FF" w14:textId="089AD097" w:rsidR="00514CE3" w:rsidRDefault="00514CE3" w:rsidP="00BD18C2">
      <w:pPr>
        <w:spacing w:line="276" w:lineRule="auto"/>
        <w:jc w:val="both"/>
        <w:rPr>
          <w:rFonts w:ascii="Cambria" w:hAnsi="Cambria"/>
          <w:b/>
        </w:rPr>
      </w:pPr>
    </w:p>
    <w:p w14:paraId="3640DE30" w14:textId="7198AD27" w:rsidR="00514CE3" w:rsidRDefault="00514CE3" w:rsidP="00BD18C2">
      <w:pPr>
        <w:spacing w:line="276" w:lineRule="auto"/>
        <w:jc w:val="both"/>
        <w:rPr>
          <w:rFonts w:ascii="Cambria" w:hAnsi="Cambria"/>
          <w:b/>
        </w:rPr>
      </w:pPr>
    </w:p>
    <w:p w14:paraId="0937A995" w14:textId="377168B6" w:rsidR="00514CE3" w:rsidRDefault="00514CE3" w:rsidP="00BD18C2">
      <w:pPr>
        <w:spacing w:line="276" w:lineRule="auto"/>
        <w:jc w:val="both"/>
        <w:rPr>
          <w:rFonts w:ascii="Cambria" w:hAnsi="Cambria"/>
          <w:b/>
        </w:rPr>
      </w:pPr>
    </w:p>
    <w:p w14:paraId="14CACEB5" w14:textId="77777777" w:rsidR="00514CE3" w:rsidRDefault="00514CE3" w:rsidP="00BD18C2">
      <w:pPr>
        <w:spacing w:line="276" w:lineRule="auto"/>
        <w:jc w:val="both"/>
        <w:rPr>
          <w:rFonts w:ascii="Cambria" w:hAnsi="Cambria"/>
          <w:b/>
        </w:rPr>
      </w:pPr>
    </w:p>
    <w:p w14:paraId="60A58953" w14:textId="77777777" w:rsidR="002B3B2C" w:rsidRPr="003221C2" w:rsidRDefault="002B3B2C"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10BA0AF8" w14:textId="4CC7EDF6" w:rsidR="00B01EF8" w:rsidRPr="002B3B2C" w:rsidRDefault="00BD18C2" w:rsidP="00D40B5C">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B01EF8" w:rsidRPr="002B3B2C"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BC2777" w14:textId="77777777" w:rsidR="003F6C87" w:rsidRDefault="003F6C87" w:rsidP="00BD18C2">
      <w:r>
        <w:separator/>
      </w:r>
    </w:p>
  </w:endnote>
  <w:endnote w:type="continuationSeparator" w:id="0">
    <w:p w14:paraId="77DF51D0" w14:textId="77777777" w:rsidR="003F6C87" w:rsidRDefault="003F6C87"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EE"/>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w:altName w:val="Times Roman"/>
    <w:panose1 w:val="0000050000000002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B5C">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2F0812" w14:textId="77777777" w:rsidR="003F6C87" w:rsidRDefault="003F6C87" w:rsidP="00BD18C2">
      <w:r>
        <w:separator/>
      </w:r>
    </w:p>
  </w:footnote>
  <w:footnote w:type="continuationSeparator" w:id="0">
    <w:p w14:paraId="1C41C035" w14:textId="77777777" w:rsidR="003F6C87" w:rsidRDefault="003F6C87" w:rsidP="00BD1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8C2"/>
    <w:rsid w:val="000311F9"/>
    <w:rsid w:val="00130861"/>
    <w:rsid w:val="00184100"/>
    <w:rsid w:val="001E28BB"/>
    <w:rsid w:val="00201DE3"/>
    <w:rsid w:val="00207A9A"/>
    <w:rsid w:val="00250322"/>
    <w:rsid w:val="002B3B2C"/>
    <w:rsid w:val="00330BCC"/>
    <w:rsid w:val="00354BF5"/>
    <w:rsid w:val="003E5215"/>
    <w:rsid w:val="003F6C87"/>
    <w:rsid w:val="004250A2"/>
    <w:rsid w:val="00482898"/>
    <w:rsid w:val="0049158E"/>
    <w:rsid w:val="00514CE3"/>
    <w:rsid w:val="00744812"/>
    <w:rsid w:val="007C1605"/>
    <w:rsid w:val="00806FCC"/>
    <w:rsid w:val="00820A43"/>
    <w:rsid w:val="00971607"/>
    <w:rsid w:val="009D657B"/>
    <w:rsid w:val="00AF33FF"/>
    <w:rsid w:val="00B01EF8"/>
    <w:rsid w:val="00B36F5A"/>
    <w:rsid w:val="00B63E07"/>
    <w:rsid w:val="00BD18C2"/>
    <w:rsid w:val="00C35521"/>
    <w:rsid w:val="00CE49D5"/>
    <w:rsid w:val="00CF1938"/>
    <w:rsid w:val="00D40B5C"/>
    <w:rsid w:val="00D7296B"/>
    <w:rsid w:val="00DB1B3D"/>
    <w:rsid w:val="00DF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13</Pages>
  <Words>3282</Words>
  <Characters>18714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lanaceric@gmail.com</cp:lastModifiedBy>
  <cp:revision>16</cp:revision>
  <dcterms:created xsi:type="dcterms:W3CDTF">2018-04-30T11:42:00Z</dcterms:created>
  <dcterms:modified xsi:type="dcterms:W3CDTF">2020-05-08T07:25:00Z</dcterms:modified>
</cp:coreProperties>
</file>